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9A" w:rsidRDefault="008C639A" w:rsidP="008C639A">
      <w:pPr>
        <w:ind w:right="-263"/>
        <w:jc w:val="center"/>
      </w:pPr>
      <w:r>
        <w:rPr>
          <w:noProof/>
        </w:rPr>
        <w:drawing>
          <wp:inline distT="0" distB="0" distL="0" distR="0">
            <wp:extent cx="647700" cy="790575"/>
            <wp:effectExtent l="1905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39A" w:rsidRDefault="008C639A" w:rsidP="008C639A">
      <w:pPr>
        <w:ind w:right="-263"/>
        <w:rPr>
          <w:sz w:val="32"/>
          <w:szCs w:val="32"/>
        </w:rPr>
      </w:pPr>
    </w:p>
    <w:p w:rsidR="008C639A" w:rsidRDefault="008C639A" w:rsidP="008C639A">
      <w:pPr>
        <w:ind w:right="-263"/>
        <w:rPr>
          <w:sz w:val="32"/>
          <w:szCs w:val="32"/>
        </w:rPr>
      </w:pPr>
    </w:p>
    <w:p w:rsidR="008C639A" w:rsidRDefault="008C639A" w:rsidP="008C639A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8C639A" w:rsidRDefault="008C639A" w:rsidP="008C639A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8C639A" w:rsidRDefault="008C639A" w:rsidP="008C639A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8C639A" w:rsidRDefault="008C639A" w:rsidP="008C639A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8C639A" w:rsidRDefault="008C639A" w:rsidP="008C639A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D72122">
        <w:rPr>
          <w:b/>
          <w:caps/>
          <w:sz w:val="32"/>
          <w:szCs w:val="32"/>
        </w:rPr>
        <w:t>ПОСТАНОВЛЕНИЕ</w:t>
      </w:r>
    </w:p>
    <w:p w:rsidR="008C639A" w:rsidRPr="002D4F5F" w:rsidRDefault="008C639A" w:rsidP="008C639A">
      <w:pPr>
        <w:tabs>
          <w:tab w:val="left" w:pos="6780"/>
        </w:tabs>
        <w:jc w:val="center"/>
        <w:rPr>
          <w:b/>
          <w:caps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503"/>
      </w:tblGrid>
      <w:tr w:rsidR="008C639A" w:rsidRPr="002D4F5F" w:rsidTr="00ED5EEC">
        <w:tc>
          <w:tcPr>
            <w:tcW w:w="957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639A" w:rsidRDefault="008C639A" w:rsidP="00ED5EEC"/>
        </w:tc>
      </w:tr>
      <w:tr w:rsidR="008C639A" w:rsidRPr="002D4F5F" w:rsidTr="00ED5EEC">
        <w:trPr>
          <w:gridAfter w:val="1"/>
          <w:wAfter w:w="5503" w:type="dxa"/>
          <w:trHeight w:val="509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39A" w:rsidRDefault="00691076" w:rsidP="00ED5EEC">
            <w:r>
              <w:t>«_24</w:t>
            </w:r>
            <w:r w:rsidR="008C639A">
              <w:t>_»__05___2016 г. №__400____</w:t>
            </w:r>
          </w:p>
          <w:p w:rsidR="008C639A" w:rsidRDefault="008C639A" w:rsidP="00ED5EEC">
            <w:r>
              <w:t xml:space="preserve">                  г. Карталы</w:t>
            </w:r>
          </w:p>
        </w:tc>
      </w:tr>
    </w:tbl>
    <w:p w:rsidR="008C639A" w:rsidRDefault="008C639A" w:rsidP="008C639A">
      <w:pPr>
        <w:rPr>
          <w:sz w:val="28"/>
        </w:rPr>
      </w:pPr>
    </w:p>
    <w:p w:rsidR="008C639A" w:rsidRDefault="008C639A" w:rsidP="008C639A">
      <w:pPr>
        <w:rPr>
          <w:sz w:val="28"/>
        </w:rPr>
      </w:pPr>
      <w:r>
        <w:rPr>
          <w:sz w:val="28"/>
        </w:rPr>
        <w:t>О подготовке объектов жилищно-</w:t>
      </w:r>
    </w:p>
    <w:p w:rsidR="008C639A" w:rsidRDefault="008C639A" w:rsidP="008C639A">
      <w:pPr>
        <w:rPr>
          <w:sz w:val="28"/>
        </w:rPr>
      </w:pPr>
      <w:r>
        <w:rPr>
          <w:sz w:val="28"/>
        </w:rPr>
        <w:t xml:space="preserve">коммунального хозяйства, энергетики </w:t>
      </w:r>
    </w:p>
    <w:p w:rsidR="008C639A" w:rsidRDefault="008C639A" w:rsidP="008C639A">
      <w:pPr>
        <w:rPr>
          <w:sz w:val="28"/>
        </w:rPr>
      </w:pPr>
      <w:r>
        <w:rPr>
          <w:sz w:val="28"/>
        </w:rPr>
        <w:t xml:space="preserve">и социальной сферы Карталинского </w:t>
      </w:r>
    </w:p>
    <w:p w:rsidR="008C639A" w:rsidRDefault="008C639A" w:rsidP="008C639A">
      <w:pPr>
        <w:rPr>
          <w:sz w:val="28"/>
        </w:rPr>
      </w:pPr>
      <w:r>
        <w:rPr>
          <w:sz w:val="28"/>
        </w:rPr>
        <w:t xml:space="preserve">городского поселения к работе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8C639A" w:rsidRDefault="008C639A" w:rsidP="008C639A">
      <w:pPr>
        <w:rPr>
          <w:sz w:val="28"/>
        </w:rPr>
      </w:pPr>
      <w:r>
        <w:rPr>
          <w:sz w:val="28"/>
        </w:rPr>
        <w:t>отопительный период 2016-2017 годов</w:t>
      </w:r>
    </w:p>
    <w:p w:rsidR="008C639A" w:rsidRDefault="008C639A" w:rsidP="008C639A">
      <w:pPr>
        <w:rPr>
          <w:sz w:val="28"/>
        </w:rPr>
      </w:pPr>
    </w:p>
    <w:p w:rsidR="008C639A" w:rsidRDefault="008C639A" w:rsidP="008C639A">
      <w:pPr>
        <w:rPr>
          <w:sz w:val="28"/>
        </w:rPr>
      </w:pPr>
    </w:p>
    <w:p w:rsidR="008C639A" w:rsidRDefault="008C639A" w:rsidP="008C639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В целях организации своевременной подготовки объектов жилищно-коммунального хозяйства, энергетики и социальной сферы Карталинского городского поселения к работе в отопительный период 2016-2017 годов и обеспечения их устойчивого снабжения топливно-энергетическими ресурсами, на основании постановления Губернатора Челябинской области от 18.03.2016 года № 209-р «О подготовке объектов жилищно-коммунального хозяйства, энергетики и социальной сферы Челябинской области к работе в отопительный период 2016-2017 годов», </w:t>
      </w:r>
      <w:proofErr w:type="gramEnd"/>
    </w:p>
    <w:p w:rsidR="008C639A" w:rsidRDefault="008C639A" w:rsidP="008C639A">
      <w:pPr>
        <w:jc w:val="both"/>
        <w:rPr>
          <w:sz w:val="28"/>
        </w:rPr>
      </w:pPr>
      <w:r>
        <w:rPr>
          <w:sz w:val="28"/>
        </w:rPr>
        <w:t>Администрация Карталинского городского поселения ПОСТАНОВЛЯЕТ:</w:t>
      </w:r>
    </w:p>
    <w:p w:rsidR="008C639A" w:rsidRDefault="008C639A" w:rsidP="008C639A">
      <w:pPr>
        <w:jc w:val="both"/>
        <w:rPr>
          <w:sz w:val="28"/>
        </w:rPr>
      </w:pPr>
      <w:r>
        <w:rPr>
          <w:sz w:val="28"/>
        </w:rPr>
        <w:tab/>
        <w:t>1. Утвердить прилагаемые:</w:t>
      </w:r>
    </w:p>
    <w:p w:rsidR="008C639A" w:rsidRDefault="008C639A" w:rsidP="008C639A">
      <w:pPr>
        <w:ind w:firstLine="708"/>
        <w:jc w:val="both"/>
        <w:rPr>
          <w:sz w:val="28"/>
        </w:rPr>
      </w:pPr>
      <w:r>
        <w:rPr>
          <w:sz w:val="28"/>
        </w:rPr>
        <w:t xml:space="preserve">1.1. План организационно-технических мероприятий по подготовке к отопительному периоду 2016-2017 годов объектов жилищно-коммунального хозяйства, энергетики и социальной сферы  Карталинского городского поселения. </w:t>
      </w:r>
    </w:p>
    <w:p w:rsidR="008C639A" w:rsidRDefault="008C639A" w:rsidP="008C639A">
      <w:pPr>
        <w:jc w:val="both"/>
        <w:rPr>
          <w:sz w:val="28"/>
        </w:rPr>
      </w:pPr>
      <w:r>
        <w:rPr>
          <w:sz w:val="28"/>
        </w:rPr>
        <w:tab/>
        <w:t xml:space="preserve">1.2. План организационно-технических мероприятий по повышению эффективности работы котельных и снижению убытков предприятий жилищно-коммунального хозяйства на 2016 год. </w:t>
      </w:r>
    </w:p>
    <w:p w:rsidR="008C639A" w:rsidRDefault="008C639A" w:rsidP="008C639A">
      <w:pPr>
        <w:ind w:firstLine="708"/>
        <w:jc w:val="both"/>
        <w:rPr>
          <w:sz w:val="28"/>
        </w:rPr>
      </w:pPr>
      <w:r>
        <w:rPr>
          <w:sz w:val="28"/>
        </w:rPr>
        <w:t>2.</w:t>
      </w:r>
      <w:r w:rsidRPr="006E4400">
        <w:rPr>
          <w:sz w:val="28"/>
        </w:rPr>
        <w:t xml:space="preserve"> </w:t>
      </w:r>
      <w:r>
        <w:rPr>
          <w:sz w:val="28"/>
        </w:rPr>
        <w:t>Руководителям теплоснабжающих организаций и предприятий, обслуживающих инженерные сети, руководителям учреждений социальной сферы, руководителям  организаций, обслуживающих многоквартирные дома и председателю Товарищества собственников жилья «Луч»:</w:t>
      </w:r>
    </w:p>
    <w:p w:rsidR="008C639A" w:rsidRPr="003437B5" w:rsidRDefault="008C639A" w:rsidP="008C639A">
      <w:pPr>
        <w:ind w:firstLine="708"/>
        <w:jc w:val="both"/>
      </w:pPr>
      <w:r>
        <w:rPr>
          <w:sz w:val="28"/>
        </w:rPr>
        <w:lastRenderedPageBreak/>
        <w:t xml:space="preserve">                                                       </w:t>
      </w:r>
      <w:r w:rsidRPr="003437B5">
        <w:t>2</w:t>
      </w:r>
    </w:p>
    <w:p w:rsidR="008C639A" w:rsidRDefault="008C639A" w:rsidP="008C639A">
      <w:pPr>
        <w:ind w:firstLine="709"/>
        <w:jc w:val="both"/>
        <w:rPr>
          <w:sz w:val="28"/>
        </w:rPr>
      </w:pPr>
      <w:r>
        <w:rPr>
          <w:sz w:val="28"/>
        </w:rPr>
        <w:t>2.1. Провести подготовку котельных, тепловых, водопроводных и сетей водоотведения, подготовку подведомственных объектов</w:t>
      </w:r>
      <w:r w:rsidRPr="00AE71C7">
        <w:rPr>
          <w:sz w:val="28"/>
        </w:rPr>
        <w:t xml:space="preserve"> </w:t>
      </w:r>
      <w:r>
        <w:rPr>
          <w:sz w:val="28"/>
        </w:rPr>
        <w:t xml:space="preserve">и жилищного фонда </w:t>
      </w:r>
      <w:r w:rsidRPr="00AE71C7">
        <w:rPr>
          <w:sz w:val="28"/>
        </w:rPr>
        <w:t>к отопительному периоду 201</w:t>
      </w:r>
      <w:r>
        <w:rPr>
          <w:sz w:val="28"/>
        </w:rPr>
        <w:t>6</w:t>
      </w:r>
      <w:r w:rsidRPr="00AE71C7">
        <w:rPr>
          <w:sz w:val="28"/>
        </w:rPr>
        <w:t>-201</w:t>
      </w:r>
      <w:r>
        <w:rPr>
          <w:sz w:val="28"/>
        </w:rPr>
        <w:t>7</w:t>
      </w:r>
      <w:r w:rsidRPr="00AE71C7">
        <w:rPr>
          <w:sz w:val="28"/>
        </w:rPr>
        <w:t xml:space="preserve"> годов</w:t>
      </w:r>
      <w:r>
        <w:rPr>
          <w:sz w:val="28"/>
        </w:rPr>
        <w:t xml:space="preserve"> и в срок до 25 августа 2016 года завершить выполнение утвержденных организационно-технических мероприятий по подготовке к отопительному периоду 2016-2017 годов.</w:t>
      </w:r>
    </w:p>
    <w:p w:rsidR="008C639A" w:rsidRDefault="008C639A" w:rsidP="008C639A">
      <w:pPr>
        <w:ind w:firstLine="709"/>
        <w:jc w:val="both"/>
        <w:rPr>
          <w:sz w:val="28"/>
        </w:rPr>
      </w:pPr>
      <w:r>
        <w:rPr>
          <w:sz w:val="28"/>
        </w:rPr>
        <w:t>2.2. В срок до 1 сентября 2016 года предоставить в администрацию Карталинского городского поселения документы для оценки готовности объектов жилищно-коммунального хозяйства к работе в осенне-зимний период 2016-2017 годов, оформленные в соответствии с приказом Министерства энергетики России от 12.03.2013 года № 103.</w:t>
      </w:r>
    </w:p>
    <w:p w:rsidR="008C639A" w:rsidRDefault="008C639A" w:rsidP="008C639A">
      <w:pPr>
        <w:ind w:firstLine="709"/>
        <w:jc w:val="both"/>
        <w:rPr>
          <w:sz w:val="28"/>
        </w:rPr>
      </w:pPr>
      <w:r>
        <w:rPr>
          <w:sz w:val="28"/>
        </w:rPr>
        <w:t xml:space="preserve">2.3. </w:t>
      </w:r>
      <w:proofErr w:type="gramStart"/>
      <w:r>
        <w:rPr>
          <w:sz w:val="28"/>
        </w:rPr>
        <w:t xml:space="preserve">Ежемесячно до 25 числа (с мая по ноябрь 2016 года) предоставлять в отдел по инженерной инфраструктуре, строительству, транспорту, связи администрации Карталинского городского поселения отчеты по форме № 1-ЖКХ (зима), утвержденные постановлением Федеральной службы государственной статистики  РФ от 27 февраля 2006 года  № 7 «Об утверждении статистического инструментария для организации </w:t>
      </w:r>
      <w:proofErr w:type="spellStart"/>
      <w:r>
        <w:rPr>
          <w:sz w:val="28"/>
        </w:rPr>
        <w:t>Росстроем</w:t>
      </w:r>
      <w:proofErr w:type="spellEnd"/>
      <w:r>
        <w:rPr>
          <w:sz w:val="28"/>
        </w:rPr>
        <w:t xml:space="preserve"> статистического наблюдения за подготовкой жилищно-коммунального хозяйства к работе в зимних условиях».</w:t>
      </w:r>
      <w:proofErr w:type="gramEnd"/>
    </w:p>
    <w:p w:rsidR="008C639A" w:rsidRDefault="008C639A" w:rsidP="008C639A">
      <w:pPr>
        <w:ind w:firstLine="709"/>
        <w:jc w:val="both"/>
        <w:rPr>
          <w:sz w:val="28"/>
        </w:rPr>
      </w:pPr>
      <w:r>
        <w:rPr>
          <w:sz w:val="28"/>
        </w:rPr>
        <w:t>2.4. В срок до 1 сентября 2016 года обеспечить погашение задолженности за топливно-энергетические ресурсы в полном объеме.</w:t>
      </w:r>
    </w:p>
    <w:p w:rsidR="008C639A" w:rsidRDefault="008C639A" w:rsidP="008C639A">
      <w:pPr>
        <w:ind w:firstLine="709"/>
        <w:jc w:val="both"/>
        <w:rPr>
          <w:sz w:val="28"/>
        </w:rPr>
      </w:pPr>
      <w:r>
        <w:rPr>
          <w:sz w:val="28"/>
        </w:rPr>
        <w:t>2.5. Контролировать формирование запаса топлива на отопительный период на объектах энергетики, снабжающих тепловой энергией население и бюджетные организации, включая обеспечение 10-дневного запаса резервного топлива на газовых котельных.</w:t>
      </w:r>
    </w:p>
    <w:p w:rsidR="008C639A" w:rsidRDefault="008C639A" w:rsidP="008C639A">
      <w:pPr>
        <w:ind w:firstLine="709"/>
        <w:jc w:val="both"/>
        <w:rPr>
          <w:sz w:val="28"/>
        </w:rPr>
      </w:pPr>
      <w:r>
        <w:rPr>
          <w:sz w:val="28"/>
        </w:rPr>
        <w:t>3. Заместителю главы Карталинского городского поселения по жилищно-коммунальному хозяйству Марченко А.Н. ежемесячно проводить заседание комиссии (штаба) по подготовке жилищно-коммунального хозяйства к осенне-зимнему периоду 2016-2017 годов.</w:t>
      </w:r>
    </w:p>
    <w:p w:rsidR="008C639A" w:rsidRDefault="008C639A" w:rsidP="008C639A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8C639A" w:rsidRDefault="008C639A" w:rsidP="008C639A">
      <w:pPr>
        <w:ind w:firstLine="709"/>
        <w:jc w:val="both"/>
        <w:rPr>
          <w:sz w:val="28"/>
        </w:rPr>
      </w:pPr>
      <w:r>
        <w:rPr>
          <w:sz w:val="28"/>
        </w:rPr>
        <w:t>5. Организацию исполнения настоящего постановления возложить на заместителя главы Карталинского городского поселения по жилищно-коммунальному хозяйству Марченко А.Н.</w:t>
      </w:r>
    </w:p>
    <w:p w:rsidR="008C639A" w:rsidRDefault="008C639A" w:rsidP="008C639A">
      <w:pPr>
        <w:jc w:val="both"/>
        <w:rPr>
          <w:sz w:val="28"/>
        </w:rPr>
      </w:pPr>
    </w:p>
    <w:p w:rsidR="008C639A" w:rsidRDefault="008C639A" w:rsidP="008C639A">
      <w:pPr>
        <w:jc w:val="both"/>
        <w:rPr>
          <w:sz w:val="28"/>
        </w:rPr>
      </w:pPr>
    </w:p>
    <w:p w:rsidR="008C639A" w:rsidRDefault="008C639A" w:rsidP="008C639A">
      <w:pPr>
        <w:jc w:val="both"/>
        <w:rPr>
          <w:sz w:val="28"/>
        </w:rPr>
      </w:pPr>
    </w:p>
    <w:p w:rsidR="008C639A" w:rsidRDefault="008C639A" w:rsidP="008C639A">
      <w:pPr>
        <w:jc w:val="both"/>
        <w:rPr>
          <w:sz w:val="28"/>
        </w:rPr>
      </w:pPr>
      <w:r>
        <w:rPr>
          <w:sz w:val="28"/>
        </w:rPr>
        <w:t xml:space="preserve">Глава Карталинского </w:t>
      </w:r>
    </w:p>
    <w:p w:rsidR="008C639A" w:rsidRDefault="008C639A" w:rsidP="008C639A">
      <w:pPr>
        <w:jc w:val="both"/>
        <w:rPr>
          <w:sz w:val="28"/>
        </w:rPr>
      </w:pPr>
      <w:r>
        <w:rPr>
          <w:sz w:val="28"/>
        </w:rPr>
        <w:t>городского поселения                                                                      М.А. Усольцев</w:t>
      </w:r>
    </w:p>
    <w:p w:rsidR="00450A83" w:rsidRDefault="00450A83"/>
    <w:sectPr w:rsidR="00450A83" w:rsidSect="0045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39A"/>
    <w:rsid w:val="004448E1"/>
    <w:rsid w:val="00450A83"/>
    <w:rsid w:val="00691076"/>
    <w:rsid w:val="008C639A"/>
    <w:rsid w:val="00B6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3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3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3229</Characters>
  <Application>Microsoft Office Word</Application>
  <DocSecurity>0</DocSecurity>
  <Lines>26</Lines>
  <Paragraphs>7</Paragraphs>
  <ScaleCrop>false</ScaleCrop>
  <Company>Microsoft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2016-06-08T04:37:00Z</dcterms:created>
  <dcterms:modified xsi:type="dcterms:W3CDTF">2016-06-08T04:45:00Z</dcterms:modified>
</cp:coreProperties>
</file>