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A04A1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AD95C8" wp14:editId="2C5810DE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A19" w:rsidRPr="00A04A19" w:rsidRDefault="00A04A19" w:rsidP="00A04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4A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A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A04A19" w:rsidRPr="00A04A19" w:rsidRDefault="00A04A19" w:rsidP="00A04A1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A04A19" w:rsidRPr="00A04A19" w:rsidRDefault="00A04A19" w:rsidP="00A04A1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A04A1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A04A19" w:rsidRPr="00A04A19" w:rsidRDefault="00A04A19" w:rsidP="00A04A19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04A19" w:rsidRPr="00A04A19" w:rsidTr="006E25EE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04A19" w:rsidRPr="00A04A19" w:rsidRDefault="00A04A19" w:rsidP="00A04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4A19" w:rsidRPr="00A04A19" w:rsidTr="006E25EE">
        <w:trPr>
          <w:gridAfter w:val="1"/>
          <w:wAfter w:w="5503" w:type="dxa"/>
          <w:trHeight w:val="117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4A19" w:rsidRPr="00A04A19" w:rsidRDefault="00A04A19" w:rsidP="00A04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___»____</w:t>
            </w: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</w:rPr>
              <w:t>___2020 г.___</w:t>
            </w: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145</w:t>
            </w: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A04A19" w:rsidRPr="00A04A19" w:rsidRDefault="00A04A19" w:rsidP="00A04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04A1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опасных </w:t>
      </w: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 </w:t>
      </w:r>
      <w:proofErr w:type="gramStart"/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Карталинского</w:t>
      </w: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25.12.2008 года № 273-ФЗ «О противодействии коррупции», руководствуясь Указом Президента Российской Федерации от 18.05.2009 года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) и несовершеннолетних детей», </w:t>
      </w: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>администрация Карталинского городского поселения ПОСТАНОВЛЯЕТ: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Перечень </w:t>
      </w:r>
      <w:proofErr w:type="spellStart"/>
      <w:r w:rsidRPr="00A04A19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A04A19">
        <w:rPr>
          <w:rFonts w:ascii="Times New Roman" w:eastAsia="Calibri" w:hAnsi="Times New Roman" w:cs="Times New Roman"/>
          <w:sz w:val="28"/>
          <w:szCs w:val="28"/>
        </w:rPr>
        <w:t>-опасных должностей муниципальной службы Карталинского городского поселения.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>2.</w:t>
      </w:r>
      <w:r w:rsidRPr="00A04A1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Считать Перечень </w:t>
      </w:r>
      <w:proofErr w:type="spellStart"/>
      <w:r w:rsidRPr="00A04A19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-опасных должностей муниципальной службы Карталинского городского поселения Перечнем, при замещении которых муниципальные служащие Карталинского городского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proofErr w:type="spellStart"/>
      <w:r w:rsidRPr="00A04A19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A04A19">
        <w:rPr>
          <w:rFonts w:ascii="Times New Roman" w:eastAsia="Calibri" w:hAnsi="Times New Roman" w:cs="Times New Roman"/>
          <w:sz w:val="28"/>
          <w:szCs w:val="28"/>
        </w:rPr>
        <w:t>-опасных должностей муниципальной службы.</w:t>
      </w:r>
      <w:proofErr w:type="gramEnd"/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гражданин Российской Федерации, замещавший должность муниципальной службы Карталинского городского поселения, включенную в Перечень </w:t>
      </w:r>
      <w:proofErr w:type="spellStart"/>
      <w:r w:rsidRPr="00A04A19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 опасных должностей муниципальной  службы Карталинского городского поселения, утвержденный настоящим </w:t>
      </w:r>
      <w:r w:rsidRPr="00A04A19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постановлением, замещение которых связано с коррупционными рисками, в течение двух лет со дня увольнения с муниципальной службы Карталинского городского поселения: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 Карталинского городского поселения, с согласия соответствующей комиссии по соблюдению требований к служебному поведению муниципальных служащих Карталинского городского поселения и урегулированию конфликта интересов, которое дается в порядке, установленном Положением</w:t>
      </w:r>
      <w:proofErr w:type="gram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Карталинского муниципального района и урегулированию конфликта интересов;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Карталинского городского поселения с соблюдением законодательства Российской Федерации о государственной тайне.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4. Постановление администрации Карталинского городского поселения от 31.12.2019 года № 461 «Об утверждении перечня </w:t>
      </w:r>
      <w:proofErr w:type="spellStart"/>
      <w:r w:rsidRPr="00A04A19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A04A19">
        <w:rPr>
          <w:rFonts w:ascii="Times New Roman" w:eastAsia="Calibri" w:hAnsi="Times New Roman" w:cs="Times New Roman"/>
          <w:sz w:val="28"/>
          <w:szCs w:val="28"/>
        </w:rPr>
        <w:t>-опасных должностей муниципальной службы Карталинского городского поселения»   признать утратившим силу.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района.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A04A1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04A1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>7. Настоящее постановление вступает в силу со дня его подписания.</w:t>
      </w: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Карталинского </w:t>
      </w: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                                                                  С.В. Марковский</w:t>
      </w: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УТВЕРЖДЕНО </w:t>
      </w:r>
    </w:p>
    <w:p w:rsidR="00A04A19" w:rsidRPr="00A04A19" w:rsidRDefault="00A04A19" w:rsidP="00A04A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постановлением администрации                   </w:t>
      </w:r>
    </w:p>
    <w:p w:rsidR="00A04A19" w:rsidRPr="00A04A19" w:rsidRDefault="00A04A19" w:rsidP="00A04A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Карталинского городского поселения                     </w:t>
      </w:r>
    </w:p>
    <w:p w:rsidR="00A04A19" w:rsidRPr="00A04A19" w:rsidRDefault="00A04A19" w:rsidP="00A04A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от___</w:t>
      </w: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05.06.</w:t>
      </w: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_____2020 года №__</w:t>
      </w: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145</w:t>
      </w:r>
      <w:r w:rsidRPr="00A0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коррупционно</w:t>
      </w:r>
      <w:proofErr w:type="spellEnd"/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-опасных должностей муниципальной службы </w:t>
      </w: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Карталинского городск</w:t>
      </w:r>
      <w:bookmarkStart w:id="0" w:name="_GoBack"/>
      <w:bookmarkEnd w:id="0"/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поселения</w:t>
      </w: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Начальник отдела по контрольной работе администрации Карталинского городского поселения;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Ведущий специалист администрации Карталинского городского поселения.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A19">
        <w:rPr>
          <w:rFonts w:ascii="Times New Roman" w:eastAsia="Calibri" w:hAnsi="Times New Roman" w:cs="Times New Roman"/>
          <w:sz w:val="28"/>
          <w:szCs w:val="28"/>
        </w:rPr>
        <w:t>3. Лица, замещающие должности муниципальной службы, ответственные за работу по профилактике коррупционных и иных правонарушений.</w:t>
      </w:r>
    </w:p>
    <w:p w:rsidR="00A04A19" w:rsidRPr="00A04A19" w:rsidRDefault="00A04A19" w:rsidP="00A04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A19" w:rsidRPr="00A04A19" w:rsidRDefault="00A04A19" w:rsidP="00A0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4A19" w:rsidRPr="00A04A19" w:rsidRDefault="00A04A19" w:rsidP="00A04A1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2ADE" w:rsidRDefault="00E42ADE"/>
    <w:sectPr w:rsidR="00E4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19"/>
    <w:rsid w:val="00A04A19"/>
    <w:rsid w:val="00E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2020-07-03T10:42:00Z</dcterms:created>
  <dcterms:modified xsi:type="dcterms:W3CDTF">2020-07-03T10:44:00Z</dcterms:modified>
</cp:coreProperties>
</file>