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C" w:rsidRDefault="007C064C" w:rsidP="007C064C">
      <w:pPr>
        <w:jc w:val="center"/>
      </w:pPr>
      <w:r>
        <w:rPr>
          <w:noProof/>
          <w:sz w:val="28"/>
          <w:lang w:eastAsia="ru-RU"/>
        </w:rPr>
        <w:drawing>
          <wp:inline distT="0" distB="0" distL="0" distR="0" wp14:anchorId="4E55539D" wp14:editId="3A7598A9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4C" w:rsidRDefault="007C064C" w:rsidP="007C064C">
      <w:pPr>
        <w:jc w:val="center"/>
      </w:pPr>
    </w:p>
    <w:p w:rsidR="007C064C" w:rsidRDefault="007C064C" w:rsidP="007C064C">
      <w:pPr>
        <w:jc w:val="center"/>
      </w:pPr>
      <w:r>
        <w:rPr>
          <w:sz w:val="28"/>
          <w:szCs w:val="28"/>
        </w:rPr>
        <w:t xml:space="preserve"> Челябинская область</w:t>
      </w:r>
      <w:r>
        <w:t xml:space="preserve">                </w:t>
      </w:r>
    </w:p>
    <w:p w:rsidR="007C064C" w:rsidRDefault="007C064C" w:rsidP="007C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C064C" w:rsidRDefault="007C064C" w:rsidP="007C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ГОРОДСКОГО ПОСЕЛЕНИЯ</w:t>
      </w:r>
    </w:p>
    <w:p w:rsidR="007C064C" w:rsidRDefault="007C064C" w:rsidP="007C064C">
      <w:pPr>
        <w:jc w:val="center"/>
        <w:rPr>
          <w:sz w:val="28"/>
          <w:szCs w:val="28"/>
        </w:rPr>
      </w:pPr>
    </w:p>
    <w:p w:rsidR="007C064C" w:rsidRDefault="007C064C" w:rsidP="007C064C">
      <w:pPr>
        <w:jc w:val="center"/>
        <w:rPr>
          <w:sz w:val="28"/>
          <w:szCs w:val="28"/>
        </w:rPr>
      </w:pPr>
    </w:p>
    <w:p w:rsidR="007C064C" w:rsidRDefault="007C064C" w:rsidP="007C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064C" w:rsidRDefault="007C064C" w:rsidP="007C064C">
      <w:pPr>
        <w:jc w:val="center"/>
        <w:rPr>
          <w:b/>
          <w:sz w:val="28"/>
          <w:szCs w:val="28"/>
        </w:rPr>
      </w:pPr>
    </w:p>
    <w:p w:rsidR="007C064C" w:rsidRDefault="007C064C" w:rsidP="007C064C">
      <w:pPr>
        <w:jc w:val="center"/>
        <w:rPr>
          <w:b/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D473D">
        <w:rPr>
          <w:sz w:val="28"/>
          <w:szCs w:val="28"/>
        </w:rPr>
        <w:t xml:space="preserve">т </w:t>
      </w:r>
      <w:r>
        <w:rPr>
          <w:sz w:val="28"/>
          <w:szCs w:val="28"/>
        </w:rPr>
        <w:t>27 октября 2016 года № 135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«О   внесении изменений в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Положение «О бюджетном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процессе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городском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поселении», утвержденное   Решением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от 26.12.2014 года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>№ 93 (с изменениями)</w:t>
      </w: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          На   основании Бюджетного Кодекса Российской Федерации, закона Челябинской области «О бюджетном процессе в Челябинской области» от27.09. 2007г №205-ЗО (с изменениями), закона Челябинской области от 30.05.2016 года № 352-ЗО «О приостановлении действия абзаца третьего части 2 статьи 21 Закона Челябинской области «О бюджетном процессе в Челябинской области», Совет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РЕШАЕТ:</w:t>
      </w: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2016 году муниципальные программы приводятся в соответствие с Решением Совета депутатов 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городского поселения на 2016 год» (далее: Решение    о бюджете 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поселения) в   следующих    случаях: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1)  изменение общего объема бюджетных    ассигнований, предусмотренных </w:t>
      </w:r>
      <w:proofErr w:type="gramStart"/>
      <w:r>
        <w:rPr>
          <w:sz w:val="28"/>
          <w:szCs w:val="28"/>
        </w:rPr>
        <w:t>Решением  о</w:t>
      </w:r>
      <w:proofErr w:type="gramEnd"/>
      <w:r>
        <w:rPr>
          <w:sz w:val="28"/>
          <w:szCs w:val="28"/>
        </w:rPr>
        <w:t xml:space="preserve">  бюджете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городского  поселения   на   реализацию  муниципальных  программ;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gramStart"/>
      <w:r>
        <w:rPr>
          <w:sz w:val="28"/>
          <w:szCs w:val="28"/>
        </w:rPr>
        <w:t>перераспределение  бюджетных</w:t>
      </w:r>
      <w:proofErr w:type="gramEnd"/>
      <w:r>
        <w:rPr>
          <w:sz w:val="28"/>
          <w:szCs w:val="28"/>
        </w:rPr>
        <w:t xml:space="preserve">  ассигнований,  предусмотренных  Решением   о бюджете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 городского  поселения  на   реализацию  муниципальных  программ,  между  главными  распорядителями  бюджета   городского  поселения  и  (или)  кодами  классификации  расходов  бюджетов  в  пределах  общего  объема  бюджетных  ассигнований,  </w:t>
      </w:r>
      <w:r>
        <w:rPr>
          <w:sz w:val="28"/>
          <w:szCs w:val="28"/>
        </w:rPr>
        <w:lastRenderedPageBreak/>
        <w:t xml:space="preserve">предусмотренных  Решением  о  бюджете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городского   поселения   на  реализацию  муниципальных  программ;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3)  утверждение   бюджетных    </w:t>
      </w:r>
      <w:r w:rsidR="00D61A76">
        <w:rPr>
          <w:sz w:val="28"/>
          <w:szCs w:val="28"/>
        </w:rPr>
        <w:t>ассигнований по вновь включаемым кодам</w:t>
      </w:r>
      <w:r>
        <w:rPr>
          <w:sz w:val="28"/>
          <w:szCs w:val="28"/>
        </w:rPr>
        <w:t xml:space="preserve">   классификации   расходов   </w:t>
      </w:r>
      <w:r w:rsidR="00D61A76">
        <w:rPr>
          <w:sz w:val="28"/>
          <w:szCs w:val="28"/>
        </w:rPr>
        <w:t>бюджетов, в том числе за счет исключения бюджетных</w:t>
      </w:r>
      <w:r>
        <w:rPr>
          <w:sz w:val="28"/>
          <w:szCs w:val="28"/>
        </w:rPr>
        <w:t xml:space="preserve">    </w:t>
      </w:r>
      <w:r w:rsidR="00D61A76">
        <w:rPr>
          <w:sz w:val="28"/>
          <w:szCs w:val="28"/>
        </w:rPr>
        <w:t>ассигнований по ранее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предусмотренным кодам классификации расходов бюджетов, в пределах общего объема бюджетных</w:t>
      </w:r>
      <w:r>
        <w:rPr>
          <w:sz w:val="28"/>
          <w:szCs w:val="28"/>
        </w:rPr>
        <w:t xml:space="preserve">    </w:t>
      </w:r>
      <w:r w:rsidR="00D61A76">
        <w:rPr>
          <w:sz w:val="28"/>
          <w:szCs w:val="28"/>
        </w:rPr>
        <w:t>ассигнований, предусмотренных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 xml:space="preserve">решением о бюджете </w:t>
      </w:r>
      <w:proofErr w:type="spellStart"/>
      <w:r w:rsidR="00D61A76"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городского поселения на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реализацию муниципальных</w:t>
      </w:r>
      <w:r>
        <w:rPr>
          <w:sz w:val="28"/>
          <w:szCs w:val="28"/>
        </w:rPr>
        <w:t xml:space="preserve">   программ;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D61A76">
        <w:rPr>
          <w:sz w:val="28"/>
          <w:szCs w:val="28"/>
        </w:rPr>
        <w:t>изменения наименований кодов классификации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 xml:space="preserve">расходов бюджетов, используемых в решении о бюджете </w:t>
      </w:r>
      <w:proofErr w:type="spellStart"/>
      <w:r w:rsidR="00D61A76"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городского поселения для</w:t>
      </w:r>
      <w:r>
        <w:rPr>
          <w:sz w:val="28"/>
          <w:szCs w:val="28"/>
        </w:rPr>
        <w:t xml:space="preserve">   отражения   </w:t>
      </w:r>
      <w:r w:rsidR="00D61A76">
        <w:rPr>
          <w:sz w:val="28"/>
          <w:szCs w:val="28"/>
        </w:rPr>
        <w:t>расходов на реализацию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 xml:space="preserve">муниципальных программ, в том числе расходов, осуществляемых на условиях </w:t>
      </w:r>
      <w:proofErr w:type="spellStart"/>
      <w:r w:rsidR="00D61A76">
        <w:rPr>
          <w:sz w:val="28"/>
          <w:szCs w:val="28"/>
        </w:rPr>
        <w:t>софи</w:t>
      </w:r>
      <w:bookmarkStart w:id="0" w:name="_GoBack"/>
      <w:bookmarkEnd w:id="0"/>
      <w:r w:rsidR="00D61A76">
        <w:rPr>
          <w:sz w:val="28"/>
          <w:szCs w:val="28"/>
        </w:rPr>
        <w:t>нансирования</w:t>
      </w:r>
      <w:proofErr w:type="spellEnd"/>
      <w:r w:rsidR="00D61A76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7C064C" w:rsidRDefault="00D61A76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Решение о бюджете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7C064C">
        <w:rPr>
          <w:sz w:val="28"/>
          <w:szCs w:val="28"/>
        </w:rPr>
        <w:t xml:space="preserve">   </w:t>
      </w:r>
      <w:r>
        <w:rPr>
          <w:sz w:val="28"/>
          <w:szCs w:val="28"/>
        </w:rPr>
        <w:t>в декабре 2016</w:t>
      </w:r>
      <w:r w:rsidR="007C064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муниципальные программы приводятся в соответствие Решением</w:t>
      </w:r>
      <w:r w:rsidR="007C0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7C064C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31 декабря 2016</w:t>
      </w:r>
      <w:r w:rsidR="007C064C">
        <w:rPr>
          <w:sz w:val="28"/>
          <w:szCs w:val="28"/>
        </w:rPr>
        <w:t xml:space="preserve"> года.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2. Направить   настоящее   </w:t>
      </w:r>
      <w:r w:rsidR="00D61A76">
        <w:rPr>
          <w:sz w:val="28"/>
          <w:szCs w:val="28"/>
        </w:rPr>
        <w:t xml:space="preserve">Решение Главе </w:t>
      </w:r>
      <w:proofErr w:type="spellStart"/>
      <w:r w:rsidR="00D61A76">
        <w:rPr>
          <w:sz w:val="28"/>
          <w:szCs w:val="28"/>
        </w:rPr>
        <w:t>Карталинского</w:t>
      </w:r>
      <w:proofErr w:type="spellEnd"/>
      <w:r w:rsidR="00D61A7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для подписания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и обнародования</w:t>
      </w:r>
      <w:r>
        <w:rPr>
          <w:sz w:val="28"/>
          <w:szCs w:val="28"/>
        </w:rPr>
        <w:t>.</w:t>
      </w: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1A7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="00D61A76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подписания, обнародования</w:t>
      </w:r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и применяется к правоотношениям, возникающим при исполнении бюджета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 </w:t>
      </w:r>
      <w:r w:rsidR="00D61A76">
        <w:rPr>
          <w:sz w:val="28"/>
          <w:szCs w:val="28"/>
        </w:rPr>
        <w:t>городского поселения в 2016</w:t>
      </w:r>
      <w:r>
        <w:rPr>
          <w:sz w:val="28"/>
          <w:szCs w:val="28"/>
        </w:rPr>
        <w:t xml:space="preserve"> году.</w:t>
      </w: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</w:p>
    <w:p w:rsidR="00D61A76" w:rsidRDefault="00D61A76" w:rsidP="007C064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61A76" w:rsidRDefault="00D61A76" w:rsidP="007C06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Н.И Новокрещенова</w:t>
      </w:r>
    </w:p>
    <w:p w:rsidR="00D61A76" w:rsidRDefault="00D61A76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</w:t>
      </w:r>
    </w:p>
    <w:p w:rsidR="007C064C" w:rsidRDefault="00D61A76" w:rsidP="007C064C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C06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C064C">
        <w:rPr>
          <w:sz w:val="28"/>
          <w:szCs w:val="28"/>
        </w:rPr>
        <w:t>М.А. Усольцев</w:t>
      </w: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pPr>
        <w:rPr>
          <w:sz w:val="28"/>
          <w:szCs w:val="28"/>
        </w:rPr>
      </w:pPr>
    </w:p>
    <w:p w:rsidR="007C064C" w:rsidRDefault="007C064C" w:rsidP="007C064C">
      <w:r>
        <w:t xml:space="preserve"> </w:t>
      </w:r>
    </w:p>
    <w:p w:rsidR="007C064C" w:rsidRDefault="007C064C"/>
    <w:sectPr w:rsidR="007C064C" w:rsidSect="007C0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13"/>
    <w:rsid w:val="000E3413"/>
    <w:rsid w:val="005B1A17"/>
    <w:rsid w:val="00684B66"/>
    <w:rsid w:val="007C064C"/>
    <w:rsid w:val="00D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02C1-81E2-42EA-8CBD-E4048119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</cp:revision>
  <cp:lastPrinted>2016-10-28T11:06:00Z</cp:lastPrinted>
  <dcterms:created xsi:type="dcterms:W3CDTF">2016-10-28T09:49:00Z</dcterms:created>
  <dcterms:modified xsi:type="dcterms:W3CDTF">2016-10-28T11:06:00Z</dcterms:modified>
</cp:coreProperties>
</file>